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50" w:rsidRPr="007D42D9" w:rsidRDefault="007D42D9" w:rsidP="007D42D9">
      <w:pPr>
        <w:jc w:val="center"/>
        <w:rPr>
          <w:rFonts w:ascii="Arial Rounded MT Bold" w:hAnsi="Arial Rounded MT Bold"/>
          <w:sz w:val="144"/>
          <w:szCs w:val="144"/>
        </w:rPr>
      </w:pPr>
      <w:bookmarkStart w:id="0" w:name="_GoBack"/>
      <w:bookmarkEnd w:id="0"/>
      <w:r w:rsidRPr="007D42D9">
        <w:rPr>
          <w:rFonts w:ascii="Arial Rounded MT Bold" w:hAnsi="Arial Rounded MT Bold"/>
          <w:sz w:val="144"/>
          <w:szCs w:val="144"/>
        </w:rPr>
        <w:t>HOBY</w:t>
      </w:r>
    </w:p>
    <w:p w:rsidR="007D42D9" w:rsidRDefault="007D42D9" w:rsidP="007D42D9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Hugh O’Brian Youth Leadership</w:t>
      </w:r>
    </w:p>
    <w:p w:rsidR="007D42D9" w:rsidRDefault="007D42D9" w:rsidP="007D42D9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State Leadership Seminar</w:t>
      </w:r>
    </w:p>
    <w:p w:rsidR="007D42D9" w:rsidRDefault="007D42D9" w:rsidP="007D42D9">
      <w:pPr>
        <w:jc w:val="center"/>
        <w:rPr>
          <w:rFonts w:ascii="Arial Rounded MT Bold" w:hAnsi="Arial Rounded MT Bold"/>
          <w:sz w:val="32"/>
          <w:szCs w:val="32"/>
        </w:rPr>
      </w:pPr>
    </w:p>
    <w:p w:rsidR="007D42D9" w:rsidRDefault="007D42D9" w:rsidP="007D42D9">
      <w:pPr>
        <w:jc w:val="center"/>
        <w:rPr>
          <w:rFonts w:ascii="Arial Rounded MT Bold" w:hAnsi="Arial Rounded MT Bold"/>
          <w:sz w:val="32"/>
          <w:szCs w:val="32"/>
        </w:rPr>
      </w:pPr>
    </w:p>
    <w:p w:rsidR="007D42D9" w:rsidRDefault="007D42D9" w:rsidP="007D42D9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June 8 – 10, 2018 at University of Texas in Austin</w:t>
      </w:r>
    </w:p>
    <w:p w:rsidR="007D42D9" w:rsidRDefault="007D42D9" w:rsidP="007D42D9">
      <w:pPr>
        <w:jc w:val="center"/>
        <w:rPr>
          <w:rFonts w:ascii="Arial Rounded MT Bold" w:hAnsi="Arial Rounded MT Bold"/>
          <w:sz w:val="32"/>
          <w:szCs w:val="32"/>
        </w:rPr>
      </w:pPr>
    </w:p>
    <w:p w:rsidR="007D42D9" w:rsidRDefault="007D42D9" w:rsidP="007D42D9">
      <w:pPr>
        <w:jc w:val="center"/>
        <w:rPr>
          <w:rFonts w:ascii="Arial Rounded MT Bold" w:hAnsi="Arial Rounded MT Bold"/>
          <w:sz w:val="32"/>
          <w:szCs w:val="32"/>
        </w:rPr>
      </w:pPr>
    </w:p>
    <w:p w:rsidR="007D42D9" w:rsidRDefault="007D42D9" w:rsidP="007D42D9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Fun, interactive leadership training, meeting state leaders, and making new friends</w:t>
      </w:r>
    </w:p>
    <w:p w:rsidR="007D42D9" w:rsidRDefault="007D42D9" w:rsidP="007D42D9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Experience life on a university campus and living in a dorm</w:t>
      </w:r>
    </w:p>
    <w:p w:rsidR="007D42D9" w:rsidRDefault="007D42D9" w:rsidP="007D42D9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Learn about yourself and how you can be an impactful youth leader</w:t>
      </w:r>
    </w:p>
    <w:p w:rsidR="007D42D9" w:rsidRDefault="007D42D9" w:rsidP="007D42D9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Discover how personal, group, and societal leadership lead to social change</w:t>
      </w:r>
    </w:p>
    <w:p w:rsidR="007D42D9" w:rsidRDefault="007D42D9" w:rsidP="007D42D9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State Leadership Seminars are for high school sophomores only, so don’t miss out!</w:t>
      </w:r>
    </w:p>
    <w:p w:rsidR="007D42D9" w:rsidRDefault="007D42D9" w:rsidP="007D42D9">
      <w:pPr>
        <w:pStyle w:val="ListParagraph"/>
        <w:rPr>
          <w:rFonts w:ascii="Arial Rounded MT Bold" w:hAnsi="Arial Rounded MT Bold"/>
          <w:i/>
          <w:sz w:val="36"/>
          <w:szCs w:val="36"/>
        </w:rPr>
      </w:pPr>
      <w:r>
        <w:rPr>
          <w:rFonts w:ascii="Arial Rounded MT Bold" w:hAnsi="Arial Rounded MT Bold"/>
          <w:sz w:val="32"/>
          <w:szCs w:val="32"/>
        </w:rPr>
        <w:br/>
      </w:r>
    </w:p>
    <w:p w:rsidR="007D42D9" w:rsidRDefault="007D42D9" w:rsidP="007D42D9">
      <w:pPr>
        <w:pStyle w:val="ListParagraph"/>
        <w:rPr>
          <w:rFonts w:ascii="Arial Rounded MT Bold" w:hAnsi="Arial Rounded MT Bold"/>
          <w:i/>
          <w:sz w:val="36"/>
          <w:szCs w:val="36"/>
        </w:rPr>
      </w:pPr>
    </w:p>
    <w:p w:rsidR="007D42D9" w:rsidRDefault="007D42D9" w:rsidP="007D42D9">
      <w:pPr>
        <w:pStyle w:val="ListParagraph"/>
        <w:rPr>
          <w:rFonts w:ascii="Arial Rounded MT Bold" w:hAnsi="Arial Rounded MT Bold"/>
          <w:i/>
          <w:sz w:val="36"/>
          <w:szCs w:val="36"/>
        </w:rPr>
      </w:pPr>
    </w:p>
    <w:p w:rsidR="007D42D9" w:rsidRPr="007D42D9" w:rsidRDefault="007D42D9" w:rsidP="007D42D9">
      <w:pPr>
        <w:pStyle w:val="ListParagraph"/>
        <w:numPr>
          <w:ilvl w:val="0"/>
          <w:numId w:val="2"/>
        </w:numPr>
        <w:rPr>
          <w:rFonts w:ascii="Arial Rounded MT Bold" w:hAnsi="Arial Rounded MT Bold"/>
          <w:i/>
          <w:sz w:val="36"/>
          <w:szCs w:val="36"/>
        </w:rPr>
      </w:pPr>
      <w:r w:rsidRPr="007D42D9">
        <w:rPr>
          <w:rFonts w:ascii="Arial Rounded MT Bold" w:hAnsi="Arial Rounded MT Bold"/>
          <w:i/>
          <w:sz w:val="36"/>
          <w:szCs w:val="36"/>
        </w:rPr>
        <w:t>Applications are available in Room 202.</w:t>
      </w:r>
    </w:p>
    <w:sectPr w:rsidR="007D42D9" w:rsidRPr="007D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1CFD"/>
    <w:multiLevelType w:val="hybridMultilevel"/>
    <w:tmpl w:val="AF1420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3A0E02"/>
    <w:multiLevelType w:val="hybridMultilevel"/>
    <w:tmpl w:val="2B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D9"/>
    <w:rsid w:val="00000B50"/>
    <w:rsid w:val="00324442"/>
    <w:rsid w:val="007471D5"/>
    <w:rsid w:val="007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58626-FB19-41FB-A6DD-5F47ED72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KELLY 1</dc:creator>
  <cp:keywords/>
  <dc:description/>
  <cp:lastModifiedBy>DOWNEY, BROOKE 1</cp:lastModifiedBy>
  <cp:revision>2</cp:revision>
  <cp:lastPrinted>2017-10-12T19:09:00Z</cp:lastPrinted>
  <dcterms:created xsi:type="dcterms:W3CDTF">2017-11-27T15:35:00Z</dcterms:created>
  <dcterms:modified xsi:type="dcterms:W3CDTF">2017-11-27T15:35:00Z</dcterms:modified>
</cp:coreProperties>
</file>