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7A" w:rsidRPr="000642A7" w:rsidRDefault="0016453C" w:rsidP="000642A7">
      <w:pPr>
        <w:jc w:val="center"/>
        <w:rPr>
          <w:rFonts w:ascii="Broadway" w:hAnsi="Broadway"/>
          <w:sz w:val="36"/>
          <w:szCs w:val="36"/>
        </w:rPr>
      </w:pPr>
      <w:r w:rsidRPr="000642A7">
        <w:rPr>
          <w:rFonts w:ascii="Broadway" w:hAnsi="Broadway"/>
          <w:sz w:val="36"/>
          <w:szCs w:val="36"/>
        </w:rPr>
        <w:t>Final Exam Schedule</w:t>
      </w:r>
    </w:p>
    <w:p w:rsidR="0016453C" w:rsidRPr="000642A7" w:rsidRDefault="0016453C" w:rsidP="000642A7">
      <w:pPr>
        <w:jc w:val="center"/>
        <w:rPr>
          <w:rFonts w:ascii="Broadway" w:hAnsi="Broadway"/>
          <w:sz w:val="36"/>
          <w:szCs w:val="36"/>
        </w:rPr>
      </w:pPr>
      <w:r w:rsidRPr="000642A7">
        <w:rPr>
          <w:rFonts w:ascii="Broadway" w:hAnsi="Broadway"/>
          <w:sz w:val="36"/>
          <w:szCs w:val="36"/>
        </w:rPr>
        <w:t>KOHS Fall 201</w:t>
      </w:r>
      <w:r w:rsidR="00F70171">
        <w:rPr>
          <w:rFonts w:ascii="Broadway" w:hAnsi="Broadway"/>
          <w:sz w:val="36"/>
          <w:szCs w:val="36"/>
        </w:rPr>
        <w:t>8</w:t>
      </w:r>
    </w:p>
    <w:p w:rsidR="0016453C" w:rsidRDefault="0016453C"/>
    <w:p w:rsidR="000642A7" w:rsidRPr="00B4443D" w:rsidRDefault="000642A7" w:rsidP="000642A7">
      <w:pPr>
        <w:contextualSpacing/>
        <w:rPr>
          <w:rFonts w:asciiTheme="majorHAnsi" w:hAnsiTheme="majorHAnsi"/>
          <w:sz w:val="20"/>
          <w:szCs w:val="20"/>
        </w:rPr>
      </w:pPr>
      <w:r w:rsidRPr="00B4443D">
        <w:rPr>
          <w:rFonts w:asciiTheme="majorHAnsi" w:hAnsiTheme="majorHAnsi"/>
          <w:b/>
          <w:sz w:val="20"/>
          <w:szCs w:val="20"/>
        </w:rPr>
        <w:t>No tests or new assignments of any kind are to be given on Friday, December 1</w:t>
      </w:r>
      <w:r w:rsidR="00F70171">
        <w:rPr>
          <w:rFonts w:asciiTheme="majorHAnsi" w:hAnsiTheme="majorHAnsi"/>
          <w:b/>
          <w:sz w:val="20"/>
          <w:szCs w:val="20"/>
        </w:rPr>
        <w:t>4</w:t>
      </w:r>
      <w:r w:rsidRPr="00B4443D">
        <w:rPr>
          <w:rFonts w:asciiTheme="majorHAnsi" w:hAnsiTheme="majorHAnsi"/>
          <w:sz w:val="20"/>
          <w:szCs w:val="20"/>
        </w:rPr>
        <w:t xml:space="preserve">. This time should be used to review and prepare for final exams.  </w:t>
      </w:r>
    </w:p>
    <w:p w:rsidR="00B4443D" w:rsidRPr="00B4443D" w:rsidRDefault="00B4443D" w:rsidP="000642A7">
      <w:pPr>
        <w:contextualSpacing/>
        <w:rPr>
          <w:rFonts w:asciiTheme="majorHAnsi" w:hAnsiTheme="majorHAnsi"/>
          <w:sz w:val="20"/>
          <w:szCs w:val="20"/>
        </w:rPr>
      </w:pPr>
      <w:r w:rsidRPr="00B4443D">
        <w:rPr>
          <w:rFonts w:asciiTheme="majorHAnsi" w:hAnsiTheme="majorHAnsi"/>
          <w:b/>
          <w:sz w:val="18"/>
          <w:szCs w:val="18"/>
        </w:rPr>
        <w:t xml:space="preserve">All semester examinations must be given according to the established schedule and </w:t>
      </w:r>
      <w:r w:rsidRPr="00B4443D">
        <w:rPr>
          <w:rFonts w:asciiTheme="majorHAnsi" w:hAnsiTheme="majorHAnsi"/>
          <w:b/>
          <w:i/>
          <w:sz w:val="18"/>
          <w:szCs w:val="18"/>
          <w:u w:val="single"/>
        </w:rPr>
        <w:t xml:space="preserve">none are to be given early. </w:t>
      </w:r>
      <w:r w:rsidRPr="00B4443D">
        <w:rPr>
          <w:rFonts w:asciiTheme="majorHAnsi" w:hAnsiTheme="majorHAnsi"/>
          <w:sz w:val="18"/>
          <w:szCs w:val="18"/>
        </w:rPr>
        <w:t xml:space="preserve"> </w:t>
      </w:r>
    </w:p>
    <w:p w:rsidR="0016453C" w:rsidRDefault="00164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6453C" w:rsidTr="001C1C33">
        <w:tc>
          <w:tcPr>
            <w:tcW w:w="9350" w:type="dxa"/>
            <w:gridSpan w:val="2"/>
            <w:shd w:val="clear" w:color="auto" w:fill="BFBFBF" w:themeFill="background1" w:themeFillShade="BF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Monday, December 1</w:t>
            </w:r>
            <w:r w:rsidR="00F70171">
              <w:rPr>
                <w:rFonts w:ascii="Eras Bold ITC" w:hAnsi="Eras Bold ITC"/>
                <w:sz w:val="24"/>
                <w:szCs w:val="24"/>
              </w:rPr>
              <w:t>7</w:t>
            </w:r>
            <w:r w:rsidRPr="00017ADC">
              <w:rPr>
                <w:rFonts w:ascii="Eras Bold ITC" w:hAnsi="Eras Bold ITC"/>
                <w:sz w:val="24"/>
                <w:szCs w:val="24"/>
              </w:rPr>
              <w:t>, 201</w:t>
            </w:r>
            <w:r w:rsidR="00F70171">
              <w:rPr>
                <w:rFonts w:ascii="Eras Bold ITC" w:hAnsi="Eras Bold ITC"/>
                <w:sz w:val="24"/>
                <w:szCs w:val="24"/>
              </w:rPr>
              <w:t>8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 xml:space="preserve">First Bell </w:t>
            </w:r>
          </w:p>
        </w:tc>
        <w:tc>
          <w:tcPr>
            <w:tcW w:w="64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7:20</w:t>
            </w:r>
          </w:p>
        </w:tc>
      </w:tr>
      <w:tr w:rsidR="0016453C" w:rsidTr="001C1C33">
        <w:tc>
          <w:tcPr>
            <w:tcW w:w="2875" w:type="dxa"/>
            <w:shd w:val="clear" w:color="auto" w:fill="FFFF00"/>
          </w:tcPr>
          <w:p w:rsidR="0016453C" w:rsidRPr="001C1C33" w:rsidRDefault="0016453C" w:rsidP="0016453C">
            <w:pPr>
              <w:rPr>
                <w:rFonts w:ascii="Eras Bold ITC" w:hAnsi="Eras Bold ITC"/>
                <w:sz w:val="24"/>
                <w:szCs w:val="24"/>
                <w:highlight w:val="yellow"/>
              </w:rPr>
            </w:pPr>
            <w:r w:rsidRPr="001C1C33">
              <w:rPr>
                <w:rFonts w:ascii="Eras Bold ITC" w:hAnsi="Eras Bold ITC"/>
                <w:sz w:val="24"/>
                <w:szCs w:val="24"/>
                <w:highlight w:val="yellow"/>
              </w:rPr>
              <w:t>1</w:t>
            </w:r>
            <w:r w:rsidRPr="001C1C33">
              <w:rPr>
                <w:rFonts w:ascii="Eras Bold ITC" w:hAnsi="Eras Bold ITC"/>
                <w:sz w:val="24"/>
                <w:szCs w:val="24"/>
                <w:highlight w:val="yellow"/>
                <w:vertAlign w:val="superscript"/>
              </w:rPr>
              <w:t>st</w:t>
            </w:r>
            <w:r w:rsidRPr="001C1C33">
              <w:rPr>
                <w:rFonts w:ascii="Eras Bold ITC" w:hAnsi="Eras Bold ITC"/>
                <w:sz w:val="24"/>
                <w:szCs w:val="24"/>
                <w:highlight w:val="yellow"/>
              </w:rPr>
              <w:t xml:space="preserve"> period Final Exam </w:t>
            </w:r>
          </w:p>
        </w:tc>
        <w:tc>
          <w:tcPr>
            <w:tcW w:w="6475" w:type="dxa"/>
            <w:shd w:val="clear" w:color="auto" w:fill="FFFF00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1C1C33">
              <w:rPr>
                <w:rFonts w:ascii="Eras Bold ITC" w:hAnsi="Eras Bold ITC" w:cs="Arial"/>
                <w:sz w:val="24"/>
                <w:szCs w:val="24"/>
                <w:highlight w:val="yellow"/>
              </w:rPr>
              <w:t>7:25 – 8:55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2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nd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9:01 – 9:43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 xml:space="preserve">Panther Den </w:t>
            </w:r>
          </w:p>
        </w:tc>
        <w:tc>
          <w:tcPr>
            <w:tcW w:w="64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9:49 – 10:19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3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rd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10:25 – 11:04</w:t>
            </w:r>
          </w:p>
        </w:tc>
        <w:bookmarkStart w:id="0" w:name="_GoBack"/>
        <w:bookmarkEnd w:id="0"/>
      </w:tr>
      <w:tr w:rsidR="0016453C" w:rsidTr="00B362E7">
        <w:tc>
          <w:tcPr>
            <w:tcW w:w="28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4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16453C" w:rsidRPr="00017ADC" w:rsidRDefault="0016453C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11:10 – 11:49</w:t>
            </w:r>
          </w:p>
          <w:p w:rsidR="0016453C" w:rsidRPr="00017ADC" w:rsidRDefault="0016453C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A lunch: 11:24 – 10:49</w:t>
            </w:r>
          </w:p>
          <w:p w:rsidR="00D516C2" w:rsidRPr="00017ADC" w:rsidRDefault="00D516C2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A lunch returns to 4</w:t>
            </w:r>
            <w:r w:rsidRPr="00017ADC">
              <w:rPr>
                <w:rFonts w:ascii="Eras Bold ITC" w:hAnsi="Eras Bold ITC" w:cs="Arial"/>
                <w:sz w:val="24"/>
                <w:szCs w:val="24"/>
                <w:vertAlign w:val="superscript"/>
              </w:rPr>
              <w:t>th</w:t>
            </w:r>
            <w:r w:rsidRPr="00017ADC">
              <w:rPr>
                <w:rFonts w:ascii="Eras Bold ITC" w:hAnsi="Eras Bold ITC" w:cs="Arial"/>
                <w:sz w:val="24"/>
                <w:szCs w:val="24"/>
              </w:rPr>
              <w:t xml:space="preserve"> period 11:55 – 12:19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D516C2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5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16453C" w:rsidRPr="00017ADC" w:rsidRDefault="00D516C2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11:55 – 1:15</w:t>
            </w:r>
          </w:p>
          <w:p w:rsidR="00D516C2" w:rsidRPr="00017ADC" w:rsidRDefault="00D516C2" w:rsidP="00D516C2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B lunch: 11:55 – 12:19</w:t>
            </w:r>
          </w:p>
          <w:p w:rsidR="00D516C2" w:rsidRPr="00017ADC" w:rsidRDefault="00D516C2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C lunch: 12:23 – 12:47</w:t>
            </w:r>
          </w:p>
          <w:p w:rsidR="00D516C2" w:rsidRPr="00017ADC" w:rsidRDefault="00D516C2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D lunch: 12:51 – 1:15</w:t>
            </w:r>
          </w:p>
        </w:tc>
      </w:tr>
      <w:tr w:rsidR="00D516C2" w:rsidTr="00B362E7">
        <w:tc>
          <w:tcPr>
            <w:tcW w:w="2875" w:type="dxa"/>
          </w:tcPr>
          <w:p w:rsidR="00D516C2" w:rsidRPr="00017ADC" w:rsidRDefault="00D516C2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6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D516C2" w:rsidRPr="00017ADC" w:rsidRDefault="00D516C2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1:21 – 2:00</w:t>
            </w:r>
          </w:p>
        </w:tc>
      </w:tr>
      <w:tr w:rsidR="00D516C2" w:rsidTr="00B362E7">
        <w:tc>
          <w:tcPr>
            <w:tcW w:w="2875" w:type="dxa"/>
          </w:tcPr>
          <w:p w:rsidR="00D516C2" w:rsidRPr="00017ADC" w:rsidRDefault="00D516C2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7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D516C2" w:rsidRPr="00017ADC" w:rsidRDefault="00D516C2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2:06 – 2:45</w:t>
            </w:r>
          </w:p>
        </w:tc>
      </w:tr>
    </w:tbl>
    <w:p w:rsidR="0016453C" w:rsidRPr="002F6EA8" w:rsidRDefault="00017ADC">
      <w:pPr>
        <w:rPr>
          <w:rFonts w:ascii="Eras Bold ITC" w:hAnsi="Eras Bold ITC"/>
          <w:sz w:val="24"/>
          <w:szCs w:val="24"/>
        </w:rPr>
      </w:pPr>
      <w:r w:rsidRPr="002F6EA8">
        <w:rPr>
          <w:rFonts w:ascii="Eras Bold ITC" w:hAnsi="Eras Bold ITC"/>
          <w:sz w:val="24"/>
          <w:szCs w:val="24"/>
        </w:rPr>
        <w:t>Busses run at 2:53</w:t>
      </w:r>
    </w:p>
    <w:p w:rsidR="00017ADC" w:rsidRPr="002F6EA8" w:rsidRDefault="00017ADC">
      <w:pPr>
        <w:rPr>
          <w:rFonts w:ascii="Eras Bold ITC" w:hAnsi="Eras Bold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362E7" w:rsidRPr="002F6EA8" w:rsidTr="001C1C33">
        <w:tc>
          <w:tcPr>
            <w:tcW w:w="9350" w:type="dxa"/>
            <w:gridSpan w:val="2"/>
            <w:shd w:val="clear" w:color="auto" w:fill="BFBFBF" w:themeFill="background1" w:themeFillShade="BF"/>
          </w:tcPr>
          <w:p w:rsidR="00B362E7" w:rsidRPr="002F6EA8" w:rsidRDefault="00B362E7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Tuesday, December 1</w:t>
            </w:r>
            <w:r w:rsidR="00F70171">
              <w:rPr>
                <w:rFonts w:ascii="Eras Bold ITC" w:hAnsi="Eras Bold ITC"/>
                <w:sz w:val="24"/>
                <w:szCs w:val="24"/>
              </w:rPr>
              <w:t>8</w:t>
            </w:r>
            <w:r w:rsidRPr="002F6EA8">
              <w:rPr>
                <w:rFonts w:ascii="Eras Bold ITC" w:hAnsi="Eras Bold ITC"/>
                <w:sz w:val="24"/>
                <w:szCs w:val="24"/>
              </w:rPr>
              <w:t>, 201</w:t>
            </w:r>
            <w:r w:rsidR="00F70171">
              <w:rPr>
                <w:rFonts w:ascii="Eras Bold ITC" w:hAnsi="Eras Bold ITC"/>
                <w:sz w:val="24"/>
                <w:szCs w:val="24"/>
              </w:rPr>
              <w:t>8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B362E7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First Bell </w:t>
            </w:r>
          </w:p>
        </w:tc>
        <w:tc>
          <w:tcPr>
            <w:tcW w:w="6475" w:type="dxa"/>
          </w:tcPr>
          <w:p w:rsidR="00017ADC" w:rsidRPr="002F6EA8" w:rsidRDefault="00B362E7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7:20</w:t>
            </w:r>
          </w:p>
        </w:tc>
      </w:tr>
      <w:tr w:rsidR="00017ADC" w:rsidRPr="001C1C33" w:rsidTr="001C1C33">
        <w:tc>
          <w:tcPr>
            <w:tcW w:w="2875" w:type="dxa"/>
            <w:shd w:val="clear" w:color="auto" w:fill="FFFF00"/>
          </w:tcPr>
          <w:p w:rsidR="00017ADC" w:rsidRPr="001C1C33" w:rsidRDefault="00B362E7">
            <w:pPr>
              <w:rPr>
                <w:rFonts w:ascii="Eras Bold ITC" w:hAnsi="Eras Bold ITC"/>
                <w:sz w:val="24"/>
                <w:szCs w:val="24"/>
                <w:highlight w:val="yellow"/>
              </w:rPr>
            </w:pPr>
            <w:r w:rsidRPr="001C1C33">
              <w:rPr>
                <w:rFonts w:ascii="Eras Bold ITC" w:hAnsi="Eras Bold ITC"/>
                <w:sz w:val="24"/>
                <w:szCs w:val="24"/>
                <w:highlight w:val="yellow"/>
              </w:rPr>
              <w:t>2</w:t>
            </w:r>
            <w:r w:rsidRPr="001C1C33">
              <w:rPr>
                <w:rFonts w:ascii="Eras Bold ITC" w:hAnsi="Eras Bold ITC"/>
                <w:sz w:val="24"/>
                <w:szCs w:val="24"/>
                <w:highlight w:val="yellow"/>
                <w:vertAlign w:val="superscript"/>
              </w:rPr>
              <w:t>nd</w:t>
            </w:r>
            <w:r w:rsidRPr="001C1C33">
              <w:rPr>
                <w:rFonts w:ascii="Eras Bold ITC" w:hAnsi="Eras Bold ITC"/>
                <w:sz w:val="24"/>
                <w:szCs w:val="24"/>
                <w:highlight w:val="yellow"/>
              </w:rPr>
              <w:t xml:space="preserve"> period Final Exam </w:t>
            </w:r>
          </w:p>
        </w:tc>
        <w:tc>
          <w:tcPr>
            <w:tcW w:w="6475" w:type="dxa"/>
            <w:shd w:val="clear" w:color="auto" w:fill="FFFF00"/>
          </w:tcPr>
          <w:p w:rsidR="00017ADC" w:rsidRPr="001C1C33" w:rsidRDefault="00B362E7">
            <w:pPr>
              <w:rPr>
                <w:rFonts w:ascii="Eras Bold ITC" w:hAnsi="Eras Bold ITC"/>
                <w:sz w:val="24"/>
                <w:szCs w:val="24"/>
                <w:highlight w:val="yellow"/>
              </w:rPr>
            </w:pPr>
            <w:r w:rsidRPr="001C1C33">
              <w:rPr>
                <w:rFonts w:ascii="Eras Bold ITC" w:hAnsi="Eras Bold ITC" w:cs="Arial"/>
                <w:sz w:val="24"/>
                <w:szCs w:val="24"/>
                <w:highlight w:val="yellow"/>
              </w:rPr>
              <w:t>7:25 – 8:55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Panther Den </w:t>
            </w:r>
          </w:p>
        </w:tc>
        <w:tc>
          <w:tcPr>
            <w:tcW w:w="64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9:01 – 9:31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3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rd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9:37 – 10:14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6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10:20 – 10:56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4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017ADC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11:02 – 11:39</w:t>
            </w:r>
          </w:p>
          <w:p w:rsidR="00F2069E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A Lunch: </w:t>
            </w:r>
            <w:r w:rsidRPr="002F6EA8">
              <w:rPr>
                <w:rFonts w:ascii="Eras Bold ITC" w:hAnsi="Eras Bold ITC" w:cs="Arial"/>
                <w:sz w:val="24"/>
                <w:szCs w:val="24"/>
              </w:rPr>
              <w:t>11:14 – 11:39</w:t>
            </w:r>
          </w:p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A lunch returns to 4</w:t>
            </w:r>
            <w:r w:rsidRPr="002F6EA8">
              <w:rPr>
                <w:rFonts w:ascii="Eras Bold ITC" w:hAnsi="Eras Bold ITC" w:cs="Arial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 period 11:45 – 12:09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5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017ADC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11:45 – 1:05</w:t>
            </w:r>
          </w:p>
          <w:p w:rsidR="00F2069E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B lunch: 11:45 – 12:09</w:t>
            </w:r>
          </w:p>
          <w:p w:rsidR="00F2069E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C lunch: 12:13 – 12:37</w:t>
            </w:r>
          </w:p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D lunch: 12:41 – 1:05</w:t>
            </w:r>
          </w:p>
        </w:tc>
      </w:tr>
      <w:tr w:rsidR="00F2069E" w:rsidRPr="001C1C33" w:rsidTr="001C1C33">
        <w:tc>
          <w:tcPr>
            <w:tcW w:w="2875" w:type="dxa"/>
            <w:shd w:val="clear" w:color="auto" w:fill="FFFF00"/>
          </w:tcPr>
          <w:p w:rsidR="00F2069E" w:rsidRPr="001C1C33" w:rsidRDefault="00F2069E">
            <w:pPr>
              <w:rPr>
                <w:rFonts w:ascii="Eras Bold ITC" w:hAnsi="Eras Bold ITC"/>
                <w:sz w:val="24"/>
                <w:szCs w:val="24"/>
                <w:highlight w:val="yellow"/>
              </w:rPr>
            </w:pPr>
            <w:r w:rsidRPr="001C1C33">
              <w:rPr>
                <w:rFonts w:ascii="Eras Bold ITC" w:hAnsi="Eras Bold ITC"/>
                <w:sz w:val="24"/>
                <w:szCs w:val="24"/>
                <w:highlight w:val="yellow"/>
              </w:rPr>
              <w:t>7</w:t>
            </w:r>
            <w:r w:rsidRPr="001C1C33">
              <w:rPr>
                <w:rFonts w:ascii="Eras Bold ITC" w:hAnsi="Eras Bold ITC"/>
                <w:sz w:val="24"/>
                <w:szCs w:val="24"/>
                <w:highlight w:val="yellow"/>
                <w:vertAlign w:val="superscript"/>
              </w:rPr>
              <w:t>th</w:t>
            </w:r>
            <w:r w:rsidRPr="001C1C33">
              <w:rPr>
                <w:rFonts w:ascii="Eras Bold ITC" w:hAnsi="Eras Bold ITC"/>
                <w:sz w:val="24"/>
                <w:szCs w:val="24"/>
                <w:highlight w:val="yellow"/>
              </w:rPr>
              <w:t xml:space="preserve"> period Final Exam </w:t>
            </w:r>
          </w:p>
        </w:tc>
        <w:tc>
          <w:tcPr>
            <w:tcW w:w="6475" w:type="dxa"/>
            <w:shd w:val="clear" w:color="auto" w:fill="FFFF00"/>
          </w:tcPr>
          <w:p w:rsidR="00F2069E" w:rsidRPr="001C1C33" w:rsidRDefault="00F2069E">
            <w:pPr>
              <w:rPr>
                <w:rFonts w:ascii="Eras Bold ITC" w:hAnsi="Eras Bold ITC" w:cs="Arial"/>
                <w:sz w:val="24"/>
                <w:szCs w:val="24"/>
                <w:highlight w:val="yellow"/>
              </w:rPr>
            </w:pPr>
            <w:r w:rsidRPr="001C1C33">
              <w:rPr>
                <w:rFonts w:ascii="Eras Bold ITC" w:hAnsi="Eras Bold ITC" w:cs="Arial"/>
                <w:sz w:val="24"/>
                <w:szCs w:val="24"/>
                <w:highlight w:val="yellow"/>
              </w:rPr>
              <w:t>1:15 – 2:45</w:t>
            </w:r>
          </w:p>
        </w:tc>
      </w:tr>
    </w:tbl>
    <w:p w:rsidR="00017ADC" w:rsidRPr="002F6EA8" w:rsidRDefault="00F2069E">
      <w:pPr>
        <w:rPr>
          <w:rFonts w:ascii="Eras Bold ITC" w:hAnsi="Eras Bold ITC"/>
          <w:sz w:val="24"/>
          <w:szCs w:val="24"/>
        </w:rPr>
      </w:pPr>
      <w:r w:rsidRPr="002F6EA8">
        <w:rPr>
          <w:rFonts w:ascii="Eras Bold ITC" w:hAnsi="Eras Bold ITC"/>
          <w:sz w:val="24"/>
          <w:szCs w:val="24"/>
        </w:rPr>
        <w:t xml:space="preserve">Busses run at 2:53 </w:t>
      </w:r>
    </w:p>
    <w:p w:rsidR="00F2069E" w:rsidRDefault="00F2069E">
      <w:pPr>
        <w:rPr>
          <w:rFonts w:ascii="Eras Bold ITC" w:hAnsi="Eras Bold ITC"/>
          <w:sz w:val="24"/>
          <w:szCs w:val="24"/>
        </w:rPr>
      </w:pPr>
    </w:p>
    <w:p w:rsidR="0082474D" w:rsidRDefault="0082474D">
      <w:pPr>
        <w:rPr>
          <w:rFonts w:ascii="Eras Bold ITC" w:hAnsi="Eras Bold ITC"/>
          <w:sz w:val="24"/>
          <w:szCs w:val="24"/>
        </w:rPr>
      </w:pPr>
    </w:p>
    <w:p w:rsidR="0082474D" w:rsidRDefault="0082474D">
      <w:pPr>
        <w:rPr>
          <w:rFonts w:ascii="Eras Bold ITC" w:hAnsi="Eras Bold ITC"/>
          <w:sz w:val="24"/>
          <w:szCs w:val="24"/>
        </w:rPr>
      </w:pPr>
    </w:p>
    <w:p w:rsidR="0082474D" w:rsidRDefault="0082474D">
      <w:pPr>
        <w:rPr>
          <w:rFonts w:ascii="Eras Bold ITC" w:hAnsi="Eras Bold ITC"/>
          <w:sz w:val="24"/>
          <w:szCs w:val="24"/>
        </w:rPr>
      </w:pPr>
    </w:p>
    <w:p w:rsidR="0082474D" w:rsidRDefault="0082474D">
      <w:pPr>
        <w:rPr>
          <w:rFonts w:ascii="Eras Bold ITC" w:hAnsi="Eras Bold ITC"/>
          <w:sz w:val="24"/>
          <w:szCs w:val="24"/>
        </w:rPr>
      </w:pPr>
    </w:p>
    <w:p w:rsidR="0082474D" w:rsidRPr="002F6EA8" w:rsidRDefault="0082474D">
      <w:pPr>
        <w:rPr>
          <w:rFonts w:ascii="Eras Bold ITC" w:hAnsi="Eras Bold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2069E" w:rsidRPr="002F6EA8" w:rsidTr="001C1C33">
        <w:tc>
          <w:tcPr>
            <w:tcW w:w="9350" w:type="dxa"/>
            <w:gridSpan w:val="2"/>
            <w:shd w:val="clear" w:color="auto" w:fill="BFBFBF" w:themeFill="background1" w:themeFillShade="BF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lastRenderedPageBreak/>
              <w:t xml:space="preserve">Wednesday, December </w:t>
            </w:r>
            <w:r w:rsidR="00F70171">
              <w:rPr>
                <w:rFonts w:ascii="Eras Bold ITC" w:hAnsi="Eras Bold ITC"/>
                <w:sz w:val="24"/>
                <w:szCs w:val="24"/>
              </w:rPr>
              <w:t>19</w:t>
            </w:r>
            <w:r w:rsidRPr="002F6EA8">
              <w:rPr>
                <w:rFonts w:ascii="Eras Bold ITC" w:hAnsi="Eras Bold ITC"/>
                <w:sz w:val="24"/>
                <w:szCs w:val="24"/>
              </w:rPr>
              <w:t>, 201</w:t>
            </w:r>
            <w:r w:rsidR="00F70171">
              <w:rPr>
                <w:rFonts w:ascii="Eras Bold ITC" w:hAnsi="Eras Bold ITC"/>
                <w:sz w:val="24"/>
                <w:szCs w:val="24"/>
              </w:rPr>
              <w:t>8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</w:t>
            </w:r>
          </w:p>
        </w:tc>
      </w:tr>
      <w:tr w:rsidR="00F2069E" w:rsidRPr="002F6EA8" w:rsidTr="00F2069E">
        <w:tc>
          <w:tcPr>
            <w:tcW w:w="28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First Bell </w:t>
            </w:r>
          </w:p>
        </w:tc>
        <w:tc>
          <w:tcPr>
            <w:tcW w:w="64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7:20</w:t>
            </w:r>
          </w:p>
        </w:tc>
      </w:tr>
      <w:tr w:rsidR="00F2069E" w:rsidRPr="002F6EA8" w:rsidTr="001C1C33">
        <w:tc>
          <w:tcPr>
            <w:tcW w:w="2875" w:type="dxa"/>
            <w:shd w:val="clear" w:color="auto" w:fill="FFFF00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3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rd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Final Exam </w:t>
            </w:r>
          </w:p>
        </w:tc>
        <w:tc>
          <w:tcPr>
            <w:tcW w:w="6475" w:type="dxa"/>
            <w:shd w:val="clear" w:color="auto" w:fill="FFFF00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7:25 – 8:55</w:t>
            </w:r>
          </w:p>
        </w:tc>
      </w:tr>
      <w:tr w:rsidR="00F2069E" w:rsidRPr="002F6EA8" w:rsidTr="00F2069E">
        <w:tc>
          <w:tcPr>
            <w:tcW w:w="28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6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9:01 – 9:45</w:t>
            </w:r>
          </w:p>
        </w:tc>
      </w:tr>
      <w:tr w:rsidR="00F2069E" w:rsidRPr="002F6EA8" w:rsidTr="00F2069E">
        <w:tc>
          <w:tcPr>
            <w:tcW w:w="28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4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9:51 – 11:11</w:t>
            </w:r>
          </w:p>
        </w:tc>
      </w:tr>
      <w:tr w:rsidR="00F2069E" w:rsidRPr="002F6EA8" w:rsidTr="00F2069E">
        <w:tc>
          <w:tcPr>
            <w:tcW w:w="28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5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F2069E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11:17 – 1:05</w:t>
            </w:r>
          </w:p>
          <w:p w:rsidR="00F2069E" w:rsidRPr="002F6EA8" w:rsidRDefault="00F2069E" w:rsidP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A </w:t>
            </w:r>
            <w:proofErr w:type="gramStart"/>
            <w:r w:rsidRPr="002F6EA8">
              <w:rPr>
                <w:rFonts w:ascii="Eras Bold ITC" w:hAnsi="Eras Bold ITC" w:cs="Arial"/>
                <w:sz w:val="24"/>
                <w:szCs w:val="24"/>
              </w:rPr>
              <w:t>lunch:11:17</w:t>
            </w:r>
            <w:proofErr w:type="gramEnd"/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 – 11:41</w:t>
            </w:r>
          </w:p>
          <w:p w:rsidR="00F2069E" w:rsidRPr="002F6EA8" w:rsidRDefault="00F2069E" w:rsidP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B </w:t>
            </w:r>
            <w:proofErr w:type="gramStart"/>
            <w:r w:rsidRPr="002F6EA8">
              <w:rPr>
                <w:rFonts w:ascii="Eras Bold ITC" w:hAnsi="Eras Bold ITC" w:cs="Arial"/>
                <w:sz w:val="24"/>
                <w:szCs w:val="24"/>
              </w:rPr>
              <w:t>lunch:11:45</w:t>
            </w:r>
            <w:proofErr w:type="gramEnd"/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 – 12:09</w:t>
            </w:r>
          </w:p>
          <w:p w:rsidR="00F2069E" w:rsidRPr="002F6EA8" w:rsidRDefault="00F2069E" w:rsidP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C </w:t>
            </w:r>
            <w:proofErr w:type="gramStart"/>
            <w:r w:rsidRPr="002F6EA8">
              <w:rPr>
                <w:rFonts w:ascii="Eras Bold ITC" w:hAnsi="Eras Bold ITC" w:cs="Arial"/>
                <w:sz w:val="24"/>
                <w:szCs w:val="24"/>
              </w:rPr>
              <w:t>lunch:12:13</w:t>
            </w:r>
            <w:proofErr w:type="gramEnd"/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 – 12:37</w:t>
            </w:r>
          </w:p>
          <w:p w:rsidR="00F2069E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D </w:t>
            </w:r>
            <w:proofErr w:type="gramStart"/>
            <w:r w:rsidRPr="002F6EA8">
              <w:rPr>
                <w:rFonts w:ascii="Eras Bold ITC" w:hAnsi="Eras Bold ITC" w:cs="Arial"/>
                <w:sz w:val="24"/>
                <w:szCs w:val="24"/>
              </w:rPr>
              <w:t>lunch:12:41</w:t>
            </w:r>
            <w:proofErr w:type="gramEnd"/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 – 1:05</w:t>
            </w:r>
          </w:p>
        </w:tc>
      </w:tr>
      <w:tr w:rsidR="00F2069E" w:rsidRPr="002F6EA8" w:rsidTr="001C1C33">
        <w:tc>
          <w:tcPr>
            <w:tcW w:w="2875" w:type="dxa"/>
            <w:shd w:val="clear" w:color="auto" w:fill="FFFF00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6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Final Exam </w:t>
            </w:r>
          </w:p>
        </w:tc>
        <w:tc>
          <w:tcPr>
            <w:tcW w:w="6475" w:type="dxa"/>
            <w:shd w:val="clear" w:color="auto" w:fill="FFFF00"/>
          </w:tcPr>
          <w:p w:rsidR="00F2069E" w:rsidRPr="002F6EA8" w:rsidRDefault="002F6EA8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1:15 – 2:45</w:t>
            </w:r>
          </w:p>
        </w:tc>
      </w:tr>
    </w:tbl>
    <w:p w:rsidR="00F2069E" w:rsidRDefault="002F6EA8">
      <w:pPr>
        <w:rPr>
          <w:rFonts w:ascii="Eras Bold ITC" w:hAnsi="Eras Bold ITC"/>
          <w:sz w:val="24"/>
          <w:szCs w:val="24"/>
        </w:rPr>
      </w:pPr>
      <w:r w:rsidRPr="002F6EA8">
        <w:rPr>
          <w:rFonts w:ascii="Eras Bold ITC" w:hAnsi="Eras Bold ITC"/>
          <w:sz w:val="24"/>
          <w:szCs w:val="24"/>
        </w:rPr>
        <w:t xml:space="preserve">Busses run at 2:53 </w:t>
      </w:r>
    </w:p>
    <w:p w:rsidR="0029083D" w:rsidRDefault="0029083D">
      <w:pPr>
        <w:rPr>
          <w:rFonts w:ascii="Eras Bold ITC" w:hAnsi="Eras Bold ITC"/>
          <w:sz w:val="24"/>
          <w:szCs w:val="24"/>
        </w:rPr>
      </w:pPr>
    </w:p>
    <w:p w:rsidR="0029083D" w:rsidRPr="002F6EA8" w:rsidRDefault="0029083D">
      <w:pPr>
        <w:rPr>
          <w:rFonts w:ascii="Eras Bold ITC" w:hAnsi="Eras Bold ITC"/>
          <w:sz w:val="24"/>
          <w:szCs w:val="24"/>
        </w:rPr>
      </w:pPr>
    </w:p>
    <w:p w:rsidR="0029083D" w:rsidRDefault="0029083D">
      <w:pPr>
        <w:rPr>
          <w:rFonts w:ascii="Eras Bold ITC" w:hAnsi="Eras Bold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083D" w:rsidRPr="002F6EA8" w:rsidTr="001C1C33">
        <w:tc>
          <w:tcPr>
            <w:tcW w:w="9350" w:type="dxa"/>
            <w:gridSpan w:val="2"/>
            <w:shd w:val="clear" w:color="auto" w:fill="BFBFBF" w:themeFill="background1" w:themeFillShade="BF"/>
          </w:tcPr>
          <w:p w:rsidR="0029083D" w:rsidRPr="002F6EA8" w:rsidRDefault="0029083D" w:rsidP="00A70DAA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Thursday, December 2</w:t>
            </w:r>
            <w:r>
              <w:rPr>
                <w:rFonts w:ascii="Eras Bold ITC" w:hAnsi="Eras Bold ITC"/>
                <w:sz w:val="24"/>
                <w:szCs w:val="24"/>
              </w:rPr>
              <w:t>0</w:t>
            </w:r>
            <w:r w:rsidRPr="002F6EA8">
              <w:rPr>
                <w:rFonts w:ascii="Eras Bold ITC" w:hAnsi="Eras Bold ITC"/>
                <w:sz w:val="24"/>
                <w:szCs w:val="24"/>
              </w:rPr>
              <w:t>, 201</w:t>
            </w:r>
            <w:r>
              <w:rPr>
                <w:rFonts w:ascii="Eras Bold ITC" w:hAnsi="Eras Bold ITC"/>
                <w:sz w:val="24"/>
                <w:szCs w:val="24"/>
              </w:rPr>
              <w:t>8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</w:t>
            </w:r>
            <w:r>
              <w:rPr>
                <w:rFonts w:ascii="Eras Bold ITC" w:hAnsi="Eras Bold ITC"/>
                <w:sz w:val="24"/>
                <w:szCs w:val="24"/>
              </w:rPr>
              <w:t xml:space="preserve"> </w:t>
            </w:r>
          </w:p>
        </w:tc>
      </w:tr>
      <w:tr w:rsidR="0029083D" w:rsidRPr="002F6EA8" w:rsidTr="00A70DAA">
        <w:tc>
          <w:tcPr>
            <w:tcW w:w="4675" w:type="dxa"/>
          </w:tcPr>
          <w:p w:rsidR="0029083D" w:rsidRPr="002F6EA8" w:rsidRDefault="0029083D" w:rsidP="00A70DAA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First Bell </w:t>
            </w:r>
          </w:p>
        </w:tc>
        <w:tc>
          <w:tcPr>
            <w:tcW w:w="4675" w:type="dxa"/>
          </w:tcPr>
          <w:p w:rsidR="0029083D" w:rsidRPr="002F6EA8" w:rsidRDefault="0029083D" w:rsidP="00A70DAA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7:20</w:t>
            </w:r>
          </w:p>
        </w:tc>
      </w:tr>
      <w:tr w:rsidR="0029083D" w:rsidRPr="002F6EA8" w:rsidTr="001C1C33">
        <w:tc>
          <w:tcPr>
            <w:tcW w:w="4675" w:type="dxa"/>
            <w:shd w:val="clear" w:color="auto" w:fill="FFFF00"/>
          </w:tcPr>
          <w:p w:rsidR="0029083D" w:rsidRPr="002F6EA8" w:rsidRDefault="0029083D" w:rsidP="00A70DAA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4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Final Exam </w:t>
            </w:r>
          </w:p>
        </w:tc>
        <w:tc>
          <w:tcPr>
            <w:tcW w:w="4675" w:type="dxa"/>
            <w:shd w:val="clear" w:color="auto" w:fill="FFFF00"/>
          </w:tcPr>
          <w:p w:rsidR="0029083D" w:rsidRPr="002F6EA8" w:rsidRDefault="0029083D" w:rsidP="00A70DAA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7:25 – </w:t>
            </w:r>
            <w:r>
              <w:rPr>
                <w:rFonts w:ascii="Eras Bold ITC" w:hAnsi="Eras Bold ITC" w:cs="Arial"/>
                <w:sz w:val="24"/>
                <w:szCs w:val="24"/>
              </w:rPr>
              <w:t>9:2</w:t>
            </w:r>
            <w:r w:rsidR="006973A2">
              <w:rPr>
                <w:rFonts w:ascii="Eras Bold ITC" w:hAnsi="Eras Bold ITC" w:cs="Arial"/>
                <w:sz w:val="24"/>
                <w:szCs w:val="24"/>
              </w:rPr>
              <w:t>5</w:t>
            </w:r>
            <w:r>
              <w:rPr>
                <w:rFonts w:ascii="Eras Bold ITC" w:hAnsi="Eras Bold ITC" w:cs="Arial"/>
                <w:sz w:val="24"/>
                <w:szCs w:val="24"/>
              </w:rPr>
              <w:t xml:space="preserve">            </w:t>
            </w:r>
          </w:p>
        </w:tc>
      </w:tr>
      <w:tr w:rsidR="0029083D" w:rsidRPr="002F6EA8" w:rsidTr="001C1C33">
        <w:tc>
          <w:tcPr>
            <w:tcW w:w="4675" w:type="dxa"/>
            <w:shd w:val="clear" w:color="auto" w:fill="FFFF00"/>
          </w:tcPr>
          <w:p w:rsidR="0029083D" w:rsidRPr="002F6EA8" w:rsidRDefault="0029083D" w:rsidP="0029083D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5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Final Exam </w:t>
            </w:r>
          </w:p>
        </w:tc>
        <w:tc>
          <w:tcPr>
            <w:tcW w:w="4675" w:type="dxa"/>
            <w:shd w:val="clear" w:color="auto" w:fill="FFFF00"/>
          </w:tcPr>
          <w:p w:rsidR="0029083D" w:rsidRPr="0029083D" w:rsidRDefault="0029083D" w:rsidP="00A70DAA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9:</w:t>
            </w:r>
            <w:r>
              <w:rPr>
                <w:rFonts w:ascii="Eras Bold ITC" w:hAnsi="Eras Bold ITC" w:cs="Arial"/>
                <w:sz w:val="24"/>
                <w:szCs w:val="24"/>
              </w:rPr>
              <w:t>3</w:t>
            </w:r>
            <w:r w:rsidR="00575DE0">
              <w:rPr>
                <w:rFonts w:ascii="Eras Bold ITC" w:hAnsi="Eras Bold ITC" w:cs="Arial"/>
                <w:sz w:val="24"/>
                <w:szCs w:val="24"/>
              </w:rPr>
              <w:t>5</w:t>
            </w:r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 – 1</w:t>
            </w:r>
            <w:r>
              <w:rPr>
                <w:rFonts w:ascii="Eras Bold ITC" w:hAnsi="Eras Bold ITC" w:cs="Arial"/>
                <w:sz w:val="24"/>
                <w:szCs w:val="24"/>
              </w:rPr>
              <w:t>1:3</w:t>
            </w:r>
            <w:r w:rsidR="006973A2">
              <w:rPr>
                <w:rFonts w:ascii="Eras Bold ITC" w:hAnsi="Eras Bold ITC" w:cs="Arial"/>
                <w:sz w:val="24"/>
                <w:szCs w:val="24"/>
              </w:rPr>
              <w:t>5</w:t>
            </w:r>
            <w:r>
              <w:rPr>
                <w:rFonts w:ascii="Eras Bold ITC" w:hAnsi="Eras Bold ITC" w:cs="Arial"/>
                <w:sz w:val="24"/>
                <w:szCs w:val="24"/>
              </w:rPr>
              <w:t xml:space="preserve">          </w:t>
            </w:r>
          </w:p>
        </w:tc>
      </w:tr>
      <w:tr w:rsidR="0029083D" w:rsidRPr="002F6EA8" w:rsidTr="00A70DAA">
        <w:tc>
          <w:tcPr>
            <w:tcW w:w="4675" w:type="dxa"/>
          </w:tcPr>
          <w:p w:rsidR="0029083D" w:rsidRPr="002F6EA8" w:rsidRDefault="0029083D" w:rsidP="00A70DAA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Lunch </w:t>
            </w:r>
          </w:p>
        </w:tc>
        <w:tc>
          <w:tcPr>
            <w:tcW w:w="4675" w:type="dxa"/>
          </w:tcPr>
          <w:p w:rsidR="0029083D" w:rsidRPr="002F6EA8" w:rsidRDefault="0029083D" w:rsidP="00A70DAA">
            <w:pPr>
              <w:rPr>
                <w:rFonts w:ascii="Eras Bold ITC" w:hAnsi="Eras Bold ITC" w:cs="Arial"/>
                <w:sz w:val="24"/>
                <w:szCs w:val="24"/>
              </w:rPr>
            </w:pPr>
            <w:r>
              <w:rPr>
                <w:rFonts w:ascii="Eras Bold ITC" w:hAnsi="Eras Bold ITC" w:cs="Arial"/>
                <w:sz w:val="24"/>
                <w:szCs w:val="24"/>
              </w:rPr>
              <w:t>11:</w:t>
            </w:r>
            <w:r w:rsidR="006973A2">
              <w:rPr>
                <w:rFonts w:ascii="Eras Bold ITC" w:hAnsi="Eras Bold ITC" w:cs="Arial"/>
                <w:sz w:val="24"/>
                <w:szCs w:val="24"/>
              </w:rPr>
              <w:t>41</w:t>
            </w:r>
            <w:r>
              <w:rPr>
                <w:rFonts w:ascii="Eras Bold ITC" w:hAnsi="Eras Bold ITC" w:cs="Arial"/>
                <w:sz w:val="24"/>
                <w:szCs w:val="24"/>
              </w:rPr>
              <w:t xml:space="preserve"> – 12:05         </w:t>
            </w:r>
          </w:p>
        </w:tc>
      </w:tr>
    </w:tbl>
    <w:p w:rsidR="0029083D" w:rsidRDefault="0029083D" w:rsidP="0029083D">
      <w:pPr>
        <w:rPr>
          <w:rFonts w:ascii="Eras Bold ITC" w:hAnsi="Eras Bold ITC"/>
          <w:sz w:val="24"/>
          <w:szCs w:val="24"/>
        </w:rPr>
      </w:pPr>
      <w:r w:rsidRPr="002F6EA8">
        <w:rPr>
          <w:rFonts w:ascii="Eras Bold ITC" w:hAnsi="Eras Bold ITC"/>
          <w:sz w:val="24"/>
          <w:szCs w:val="24"/>
        </w:rPr>
        <w:t xml:space="preserve">Busses run at </w:t>
      </w:r>
      <w:r>
        <w:rPr>
          <w:rFonts w:ascii="Eras Bold ITC" w:hAnsi="Eras Bold ITC"/>
          <w:sz w:val="24"/>
          <w:szCs w:val="24"/>
        </w:rPr>
        <w:t>12:10</w:t>
      </w:r>
    </w:p>
    <w:p w:rsidR="0029083D" w:rsidRDefault="0029083D">
      <w:pPr>
        <w:rPr>
          <w:rFonts w:ascii="Eras Bold ITC" w:hAnsi="Eras Bold ITC"/>
          <w:sz w:val="24"/>
          <w:szCs w:val="24"/>
        </w:rPr>
      </w:pPr>
    </w:p>
    <w:p w:rsidR="00770EB8" w:rsidRDefault="00770EB8" w:rsidP="00770EB8">
      <w:pPr>
        <w:rPr>
          <w:rFonts w:ascii="Eras Bold ITC" w:hAnsi="Eras Bold ITC"/>
          <w:sz w:val="24"/>
          <w:szCs w:val="24"/>
        </w:rPr>
      </w:pPr>
    </w:p>
    <w:p w:rsidR="00770EB8" w:rsidRDefault="00770EB8">
      <w:pPr>
        <w:rPr>
          <w:rFonts w:ascii="Eras Bold ITC" w:hAnsi="Eras Bold ITC"/>
          <w:sz w:val="24"/>
          <w:szCs w:val="24"/>
        </w:rPr>
      </w:pPr>
    </w:p>
    <w:p w:rsidR="00770EB8" w:rsidRPr="002F6EA8" w:rsidRDefault="00770EB8">
      <w:pPr>
        <w:rPr>
          <w:rFonts w:ascii="Eras Bold ITC" w:hAnsi="Eras Bold ITC"/>
          <w:sz w:val="24"/>
          <w:szCs w:val="24"/>
        </w:rPr>
      </w:pPr>
    </w:p>
    <w:sectPr w:rsidR="00770EB8" w:rsidRPr="002F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3C"/>
    <w:rsid w:val="00017ADC"/>
    <w:rsid w:val="000642A7"/>
    <w:rsid w:val="000E3075"/>
    <w:rsid w:val="0016453C"/>
    <w:rsid w:val="001C1C33"/>
    <w:rsid w:val="0029083D"/>
    <w:rsid w:val="002F6EA8"/>
    <w:rsid w:val="00575DE0"/>
    <w:rsid w:val="006973A2"/>
    <w:rsid w:val="00770EB8"/>
    <w:rsid w:val="0082474D"/>
    <w:rsid w:val="00B362E7"/>
    <w:rsid w:val="00B4443D"/>
    <w:rsid w:val="00C250E0"/>
    <w:rsid w:val="00D516C2"/>
    <w:rsid w:val="00F2069E"/>
    <w:rsid w:val="00F70171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04DBD-0383-464F-91B5-433AF4FE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Heather</dc:creator>
  <cp:keywords/>
  <dc:description/>
  <cp:lastModifiedBy>DOWNEY, BROOKE 1</cp:lastModifiedBy>
  <cp:revision>2</cp:revision>
  <dcterms:created xsi:type="dcterms:W3CDTF">2018-11-26T20:58:00Z</dcterms:created>
  <dcterms:modified xsi:type="dcterms:W3CDTF">2018-11-26T20:58:00Z</dcterms:modified>
</cp:coreProperties>
</file>